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E023A" w14:textId="77777777" w:rsidR="00CD266C" w:rsidRDefault="00CD266C">
      <w:r>
        <w:t>A</w:t>
      </w:r>
    </w:p>
    <w:p w14:paraId="5717A72B" w14:textId="7E8FFD86" w:rsidR="00CD266C" w:rsidRDefault="00CD266C">
      <w:r w:rsidRPr="00CD266C">
        <w:t>It is a myth that creative people are born with their talents: gifts from God or nature. Creative genius is, in fact, latent within many of us, without our realizing. But how far do we need to travel to find the path to creativity? For many people, a long way. In our everyday lives, we have to perform many acts out of habit to survive, like opening the door, shaving, getting dressed, walking to work, and so on. If this were not the case, we would, in all probability, become mentally unhinged. So strongly ingrained are our habits, though this varies from person to person, that sometimes when a conscious effort is made to be creative, automatic response takes over. We may try, for example, to walk to work following a different route, but end up on our usual path. By then it is too late to go back and change our minds. Another day, perhaps. The same applies to all other areas of our lives. When we are solving problems, for example, we may seek different answers, but, often as not, find ourselves walking along the same well-trodden paths.</w:t>
      </w:r>
    </w:p>
    <w:p w14:paraId="7B998167" w14:textId="77777777" w:rsidR="00CD266C" w:rsidRDefault="00CD266C"/>
    <w:p w14:paraId="15A64761" w14:textId="77777777" w:rsidR="00CD266C" w:rsidRDefault="00CD266C"/>
    <w:p w14:paraId="3C26EF8C" w14:textId="77777777" w:rsidR="00CD266C" w:rsidRDefault="00CD266C"/>
    <w:p w14:paraId="44506252" w14:textId="77777777" w:rsidR="00CD266C" w:rsidRDefault="00CD266C"/>
    <w:p w14:paraId="1455368A" w14:textId="77777777" w:rsidR="00CD266C" w:rsidRDefault="00CD266C">
      <w:r>
        <w:t>B</w:t>
      </w:r>
    </w:p>
    <w:p w14:paraId="47F34CC2" w14:textId="07459AED" w:rsidR="00CD266C" w:rsidRDefault="00CD266C">
      <w:r w:rsidRPr="00CD266C">
        <w:t>I’d best declare my own bias. As a writer, I’m interested in the exploration of ideas. I’ve done a great many expeditions and each one was unique. I’ve lived for months alone with isolated groups of people all around the world, even two ‘uncontacted tribes’. But none of these things is of the slightest interest to anyone unless, through my books, I’ve found a new slant, explored a new idea. Why? Because the world has moved on. The time has long passed for the great continental voyages – another walk to the poles, another crossing of the Empty Quarter. We know how the land surface of our planet lies; exploration of it is now down to the details – the habits of microbes, say, or the grazing behaviour of buffalo. Aside from the deep sea and deep underground, it’s the era of specialists. However, this is to disregard the role the human mind has in conveying remote places; and this is what interests me: how a fresh interpretation, even of a well-travelled route, can give its readers new insights.</w:t>
      </w:r>
    </w:p>
    <w:sectPr w:rsidR="00CD26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6C"/>
    <w:rsid w:val="00A66A33"/>
    <w:rsid w:val="00CD266C"/>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4264F223"/>
  <w15:chartTrackingRefBased/>
  <w15:docId w15:val="{17E69F46-1286-F04A-B736-CAA53E701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2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66C"/>
    <w:rPr>
      <w:rFonts w:eastAsiaTheme="majorEastAsia" w:cstheme="majorBidi"/>
      <w:color w:val="272727" w:themeColor="text1" w:themeTint="D8"/>
    </w:rPr>
  </w:style>
  <w:style w:type="paragraph" w:styleId="Title">
    <w:name w:val="Title"/>
    <w:basedOn w:val="Normal"/>
    <w:next w:val="Normal"/>
    <w:link w:val="TitleChar"/>
    <w:uiPriority w:val="10"/>
    <w:qFormat/>
    <w:rsid w:val="00CD2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66C"/>
    <w:pPr>
      <w:spacing w:before="160"/>
      <w:jc w:val="center"/>
    </w:pPr>
    <w:rPr>
      <w:i/>
      <w:iCs/>
      <w:color w:val="404040" w:themeColor="text1" w:themeTint="BF"/>
    </w:rPr>
  </w:style>
  <w:style w:type="character" w:customStyle="1" w:styleId="QuoteChar">
    <w:name w:val="Quote Char"/>
    <w:basedOn w:val="DefaultParagraphFont"/>
    <w:link w:val="Quote"/>
    <w:uiPriority w:val="29"/>
    <w:rsid w:val="00CD266C"/>
    <w:rPr>
      <w:i/>
      <w:iCs/>
      <w:color w:val="404040" w:themeColor="text1" w:themeTint="BF"/>
    </w:rPr>
  </w:style>
  <w:style w:type="paragraph" w:styleId="ListParagraph">
    <w:name w:val="List Paragraph"/>
    <w:basedOn w:val="Normal"/>
    <w:uiPriority w:val="34"/>
    <w:qFormat/>
    <w:rsid w:val="00CD266C"/>
    <w:pPr>
      <w:ind w:left="720"/>
      <w:contextualSpacing/>
    </w:pPr>
  </w:style>
  <w:style w:type="character" w:styleId="IntenseEmphasis">
    <w:name w:val="Intense Emphasis"/>
    <w:basedOn w:val="DefaultParagraphFont"/>
    <w:uiPriority w:val="21"/>
    <w:qFormat/>
    <w:rsid w:val="00CD266C"/>
    <w:rPr>
      <w:i/>
      <w:iCs/>
      <w:color w:val="0F4761" w:themeColor="accent1" w:themeShade="BF"/>
    </w:rPr>
  </w:style>
  <w:style w:type="paragraph" w:styleId="IntenseQuote">
    <w:name w:val="Intense Quote"/>
    <w:basedOn w:val="Normal"/>
    <w:next w:val="Normal"/>
    <w:link w:val="IntenseQuoteChar"/>
    <w:uiPriority w:val="30"/>
    <w:qFormat/>
    <w:rsid w:val="00CD2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66C"/>
    <w:rPr>
      <w:i/>
      <w:iCs/>
      <w:color w:val="0F4761" w:themeColor="accent1" w:themeShade="BF"/>
    </w:rPr>
  </w:style>
  <w:style w:type="character" w:styleId="IntenseReference">
    <w:name w:val="Intense Reference"/>
    <w:basedOn w:val="DefaultParagraphFont"/>
    <w:uiPriority w:val="32"/>
    <w:qFormat/>
    <w:rsid w:val="00CD26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1</cp:revision>
  <dcterms:created xsi:type="dcterms:W3CDTF">2024-09-30T07:06:00Z</dcterms:created>
  <dcterms:modified xsi:type="dcterms:W3CDTF">2024-09-30T07:13:00Z</dcterms:modified>
</cp:coreProperties>
</file>